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EBA" w:rsidRDefault="00101DDF" w:rsidP="00DE7EBA">
      <w:pPr>
        <w:pStyle w:val="a3"/>
        <w:jc w:val="both"/>
        <w:rPr>
          <w:sz w:val="16"/>
          <w:szCs w:val="16"/>
        </w:rPr>
      </w:pPr>
      <w:r w:rsidRPr="00101DDF">
        <w:rPr>
          <w:sz w:val="16"/>
          <w:szCs w:val="16"/>
        </w:rPr>
        <w:t>УДК 621.923</w:t>
      </w:r>
      <w:r w:rsidR="00DE7EBA" w:rsidRPr="00101DDF">
        <w:rPr>
          <w:sz w:val="16"/>
          <w:szCs w:val="16"/>
        </w:rPr>
        <w:tab/>
      </w:r>
    </w:p>
    <w:p w:rsidR="00101DDF" w:rsidRPr="00101DDF" w:rsidRDefault="00101DDF" w:rsidP="00DE7EBA">
      <w:pPr>
        <w:pStyle w:val="a3"/>
        <w:jc w:val="both"/>
        <w:rPr>
          <w:sz w:val="16"/>
          <w:szCs w:val="16"/>
        </w:rPr>
      </w:pPr>
    </w:p>
    <w:p w:rsidR="008F03C0" w:rsidRPr="008F03C0" w:rsidRDefault="008F03C0" w:rsidP="008F03C0">
      <w:pPr>
        <w:pStyle w:val="a3"/>
        <w:jc w:val="center"/>
        <w:rPr>
          <w:rFonts w:ascii="Times New Roman" w:hAnsi="Times New Roman" w:cs="Times New Roman"/>
          <w:b/>
          <w:sz w:val="18"/>
        </w:rPr>
      </w:pPr>
      <w:r w:rsidRPr="008F03C0">
        <w:rPr>
          <w:rFonts w:ascii="Times New Roman" w:hAnsi="Times New Roman" w:cs="Times New Roman"/>
          <w:b/>
          <w:sz w:val="18"/>
        </w:rPr>
        <w:t>УЛУЧШЕНИЕ СВЕРЛЕНИЙ ГЛУБОКИХ ОТВЕРСТИЙ С ПОМОЩЬЮ СМАЗОЧНО-ОХЛАЖДАЮЩЕЙ ЖИДКОСТИ</w:t>
      </w:r>
    </w:p>
    <w:p w:rsidR="008F03C0" w:rsidRPr="008F03C0" w:rsidRDefault="008F03C0" w:rsidP="008F03C0">
      <w:pPr>
        <w:pStyle w:val="a3"/>
        <w:jc w:val="center"/>
        <w:rPr>
          <w:rFonts w:ascii="Times New Roman" w:hAnsi="Times New Roman" w:cs="Times New Roman"/>
          <w:b/>
          <w:sz w:val="18"/>
        </w:rPr>
      </w:pPr>
      <w:r w:rsidRPr="008F03C0">
        <w:rPr>
          <w:rFonts w:ascii="Times New Roman" w:hAnsi="Times New Roman" w:cs="Times New Roman"/>
          <w:b/>
          <w:sz w:val="18"/>
        </w:rPr>
        <w:t>Шишов В.И.</w:t>
      </w:r>
    </w:p>
    <w:p w:rsidR="001776F0" w:rsidRDefault="001776F0" w:rsidP="008F03C0">
      <w:pPr>
        <w:pStyle w:val="a3"/>
        <w:jc w:val="center"/>
        <w:rPr>
          <w:rFonts w:ascii="Times New Roman" w:hAnsi="Times New Roman" w:cs="Times New Roman"/>
          <w:sz w:val="18"/>
        </w:rPr>
      </w:pPr>
      <w:r w:rsidRPr="001776F0">
        <w:rPr>
          <w:rFonts w:ascii="Times New Roman" w:hAnsi="Times New Roman" w:cs="Times New Roman"/>
          <w:sz w:val="18"/>
        </w:rPr>
        <w:t>Балтийский государственный технический университет «ВОЕНМЕХ» имени Д.Ф. Устинова</w:t>
      </w:r>
    </w:p>
    <w:p w:rsidR="001776F0" w:rsidRPr="001776F0" w:rsidRDefault="001776F0" w:rsidP="001776F0">
      <w:pPr>
        <w:pStyle w:val="a3"/>
        <w:jc w:val="center"/>
        <w:rPr>
          <w:rFonts w:ascii="Times New Roman" w:hAnsi="Times New Roman" w:cs="Times New Roman"/>
          <w:sz w:val="18"/>
        </w:rPr>
      </w:pPr>
    </w:p>
    <w:p w:rsidR="00101DDF" w:rsidRDefault="00DE7EBA" w:rsidP="00101DDF">
      <w:pPr>
        <w:pStyle w:val="a3"/>
        <w:tabs>
          <w:tab w:val="left" w:pos="284"/>
          <w:tab w:val="left" w:pos="357"/>
        </w:tabs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ab/>
      </w:r>
      <w:r w:rsidR="00101DDF" w:rsidRPr="00101DDF">
        <w:rPr>
          <w:rFonts w:ascii="Times New Roman" w:hAnsi="Times New Roman" w:cs="Times New Roman"/>
          <w:sz w:val="18"/>
        </w:rPr>
        <w:t xml:space="preserve">Глубокое сверление - это типичная технологическая операция с применением системы циркулирующей СОЖ на масляной основе. Для выполнения этой операции требуется создание специальной </w:t>
      </w:r>
      <w:r w:rsidR="00101DDF" w:rsidRPr="00101DDF">
        <w:rPr>
          <w:rFonts w:ascii="Times New Roman" w:hAnsi="Times New Roman" w:cs="Times New Roman"/>
          <w:sz w:val="18"/>
        </w:rPr>
        <w:t>оснастки, специального</w:t>
      </w:r>
      <w:r w:rsidR="00101DDF" w:rsidRPr="00101DDF">
        <w:rPr>
          <w:rFonts w:ascii="Times New Roman" w:hAnsi="Times New Roman" w:cs="Times New Roman"/>
          <w:sz w:val="18"/>
        </w:rPr>
        <w:t xml:space="preserve"> оборудования и инструмента.</w:t>
      </w:r>
    </w:p>
    <w:p w:rsidR="00101DDF" w:rsidRPr="00101DDF" w:rsidRDefault="00101DDF" w:rsidP="00101DDF">
      <w:pPr>
        <w:pStyle w:val="a3"/>
        <w:tabs>
          <w:tab w:val="left" w:pos="284"/>
          <w:tab w:val="left" w:pos="357"/>
        </w:tabs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ab/>
      </w:r>
      <w:r w:rsidRPr="00101DDF">
        <w:rPr>
          <w:rFonts w:ascii="Times New Roman" w:hAnsi="Times New Roman" w:cs="Times New Roman"/>
          <w:sz w:val="18"/>
        </w:rPr>
        <w:t>В  процессе  глубокого  сверления  СОЖ  должна  выполнять  ряд  функций; главные из них – отведение тепла, образующегося в процессе резания и трения, отвод стружки из зоны резания и перевозка ее по отводным каналам, уменьшение сил трения и резания между поверхностью отверстия и направляющими элементами.</w:t>
      </w:r>
    </w:p>
    <w:p w:rsidR="00101DDF" w:rsidRDefault="00101DDF" w:rsidP="00101DDF">
      <w:pPr>
        <w:pStyle w:val="a3"/>
        <w:tabs>
          <w:tab w:val="left" w:pos="284"/>
          <w:tab w:val="left" w:pos="357"/>
        </w:tabs>
        <w:jc w:val="both"/>
      </w:pPr>
      <w:r w:rsidRPr="00101DDF">
        <w:rPr>
          <w:rFonts w:ascii="Times New Roman" w:hAnsi="Times New Roman" w:cs="Times New Roman"/>
          <w:sz w:val="18"/>
        </w:rPr>
        <w:tab/>
        <w:t xml:space="preserve">Смазочно-охлаждающие жидкости (СОЖ) составляют подавляющее большинство смазочно-охлаждающих технологических средств (СОТС), которые являются неотъемлемыми элементами технологических процессов в современных металлообрабатывающих производствах. Смазочно-охлаждающие жидкости (СОЖ) используют для снижения трения при обработке металлов резанием и давлением, уменьшения износа и охлаждения режущего инструмента, и.т.д. При удачном выборе СОЖ ее эффективность во многом зависит от правильного приготовления рабочих эмульсий, использования </w:t>
      </w:r>
      <w:proofErr w:type="spellStart"/>
      <w:r w:rsidRPr="00101DDF">
        <w:rPr>
          <w:rFonts w:ascii="Times New Roman" w:hAnsi="Times New Roman" w:cs="Times New Roman"/>
          <w:sz w:val="18"/>
        </w:rPr>
        <w:t>биоцидов</w:t>
      </w:r>
      <w:proofErr w:type="spellEnd"/>
      <w:r w:rsidRPr="00101DDF">
        <w:rPr>
          <w:rFonts w:ascii="Times New Roman" w:hAnsi="Times New Roman" w:cs="Times New Roman"/>
          <w:sz w:val="18"/>
        </w:rPr>
        <w:t xml:space="preserve">, </w:t>
      </w:r>
      <w:proofErr w:type="spellStart"/>
      <w:r w:rsidRPr="00101DDF">
        <w:rPr>
          <w:rFonts w:ascii="Times New Roman" w:hAnsi="Times New Roman" w:cs="Times New Roman"/>
          <w:sz w:val="18"/>
        </w:rPr>
        <w:t>пеногасителей</w:t>
      </w:r>
      <w:proofErr w:type="spellEnd"/>
      <w:r w:rsidRPr="00101DDF">
        <w:rPr>
          <w:rFonts w:ascii="Times New Roman" w:hAnsi="Times New Roman" w:cs="Times New Roman"/>
          <w:sz w:val="18"/>
        </w:rPr>
        <w:t xml:space="preserve"> и реагентов для утилизации, от метода очистки, способа подачи и дальнейшего качественного контроля.</w:t>
      </w:r>
      <w:r w:rsidRPr="00101DDF">
        <w:t xml:space="preserve"> </w:t>
      </w:r>
    </w:p>
    <w:p w:rsidR="00101DDF" w:rsidRDefault="00101DDF" w:rsidP="00101DDF">
      <w:pPr>
        <w:pStyle w:val="a3"/>
        <w:tabs>
          <w:tab w:val="left" w:pos="284"/>
          <w:tab w:val="left" w:pos="357"/>
        </w:tabs>
        <w:jc w:val="both"/>
        <w:rPr>
          <w:rFonts w:ascii="Times New Roman" w:hAnsi="Times New Roman" w:cs="Times New Roman"/>
          <w:sz w:val="18"/>
        </w:rPr>
      </w:pPr>
      <w:r>
        <w:tab/>
      </w:r>
      <w:r w:rsidRPr="00101DDF">
        <w:rPr>
          <w:rFonts w:ascii="Times New Roman" w:hAnsi="Times New Roman" w:cs="Times New Roman"/>
          <w:sz w:val="18"/>
        </w:rPr>
        <w:t>Эффективность влияния СОЖ на процесс резания зависит не только от ее свойств, но и от способа подвода СОЖ к зоне обработки. Конструкция системы ее подачи зависит от использования той или иной смазки (эмульсии). Способ смазки выбирается в зависимости от выпускаемого изделия.</w:t>
      </w:r>
    </w:p>
    <w:p w:rsidR="00101DDF" w:rsidRPr="00101DDF" w:rsidRDefault="00101DDF" w:rsidP="00101DDF">
      <w:pPr>
        <w:pStyle w:val="a3"/>
        <w:tabs>
          <w:tab w:val="left" w:pos="284"/>
          <w:tab w:val="left" w:pos="357"/>
        </w:tabs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ab/>
      </w:r>
      <w:r w:rsidRPr="00101DDF">
        <w:rPr>
          <w:rFonts w:ascii="Times New Roman" w:hAnsi="Times New Roman" w:cs="Times New Roman"/>
          <w:sz w:val="18"/>
        </w:rPr>
        <w:t xml:space="preserve">Показано, что СОЖ является неотъемлемым элементом процесса глубокого сверления и выполняет ряд функций: вывод стружки, </w:t>
      </w:r>
      <w:r w:rsidRPr="00101DDF">
        <w:rPr>
          <w:rFonts w:ascii="Times New Roman" w:hAnsi="Times New Roman" w:cs="Times New Roman"/>
          <w:sz w:val="18"/>
        </w:rPr>
        <w:t>охлаждающий, смазывающий</w:t>
      </w:r>
      <w:r w:rsidRPr="00101DDF">
        <w:rPr>
          <w:rFonts w:ascii="Times New Roman" w:hAnsi="Times New Roman" w:cs="Times New Roman"/>
          <w:sz w:val="18"/>
        </w:rPr>
        <w:t xml:space="preserve"> и другие функции.</w:t>
      </w:r>
    </w:p>
    <w:p w:rsidR="00101DDF" w:rsidRPr="00101DDF" w:rsidRDefault="00101DDF" w:rsidP="00101DDF">
      <w:pPr>
        <w:pStyle w:val="a3"/>
        <w:tabs>
          <w:tab w:val="left" w:pos="284"/>
          <w:tab w:val="left" w:pos="357"/>
        </w:tabs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ab/>
      </w:r>
      <w:r w:rsidRPr="00101DDF">
        <w:rPr>
          <w:rFonts w:ascii="Times New Roman" w:hAnsi="Times New Roman" w:cs="Times New Roman"/>
          <w:sz w:val="18"/>
        </w:rPr>
        <w:t xml:space="preserve">Поскольку процесс глубокого сверления протекает при повышенных температурах, возможно образование продуктов </w:t>
      </w:r>
      <w:proofErr w:type="spellStart"/>
      <w:r w:rsidRPr="00101DDF">
        <w:rPr>
          <w:rFonts w:ascii="Times New Roman" w:hAnsi="Times New Roman" w:cs="Times New Roman"/>
          <w:sz w:val="18"/>
        </w:rPr>
        <w:t>термоокислительной</w:t>
      </w:r>
      <w:proofErr w:type="spellEnd"/>
      <w:r w:rsidRPr="00101DDF">
        <w:rPr>
          <w:rFonts w:ascii="Times New Roman" w:hAnsi="Times New Roman" w:cs="Times New Roman"/>
          <w:sz w:val="18"/>
        </w:rPr>
        <w:t xml:space="preserve"> деструкции СОЖ и других опасных для здоровья работников и окружающей среды компонентов. Поэтому необходимо иметь данные о СОЖ и ее молекулярном составе.</w:t>
      </w:r>
      <w:r>
        <w:rPr>
          <w:rFonts w:ascii="Times New Roman" w:hAnsi="Times New Roman" w:cs="Times New Roman"/>
          <w:sz w:val="18"/>
        </w:rPr>
        <w:t xml:space="preserve"> </w:t>
      </w:r>
      <w:r w:rsidRPr="00101DDF">
        <w:rPr>
          <w:rFonts w:ascii="Times New Roman" w:hAnsi="Times New Roman" w:cs="Times New Roman"/>
          <w:sz w:val="18"/>
        </w:rPr>
        <w:t xml:space="preserve">Обнаружение в СОЖ хлорсодержащих органических соединений будет говорить о невозможности ее использовании при сверлении глубоких отверстий в изделиях атомного машиностроения из-за вероятности межкристаллитной коррозии. </w:t>
      </w:r>
    </w:p>
    <w:p w:rsidR="00035ACC" w:rsidRDefault="00101DDF" w:rsidP="00101DDF">
      <w:pPr>
        <w:pStyle w:val="a3"/>
        <w:tabs>
          <w:tab w:val="left" w:pos="284"/>
          <w:tab w:val="left" w:pos="357"/>
        </w:tabs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ab/>
      </w:r>
      <w:r w:rsidRPr="00101DDF">
        <w:rPr>
          <w:rFonts w:ascii="Times New Roman" w:hAnsi="Times New Roman" w:cs="Times New Roman"/>
          <w:sz w:val="18"/>
        </w:rPr>
        <w:t xml:space="preserve">Наиболее вредными компонентами СОЖ являются полициклические арены и фенолы. Показано, что нахождение в СОЖ на масляной основе 3,4- </w:t>
      </w:r>
      <w:proofErr w:type="spellStart"/>
      <w:r w:rsidRPr="00101DDF">
        <w:rPr>
          <w:rFonts w:ascii="Times New Roman" w:hAnsi="Times New Roman" w:cs="Times New Roman"/>
          <w:sz w:val="18"/>
        </w:rPr>
        <w:t>бензпирена</w:t>
      </w:r>
      <w:proofErr w:type="spellEnd"/>
      <w:r w:rsidRPr="00101DDF">
        <w:rPr>
          <w:rFonts w:ascii="Times New Roman" w:hAnsi="Times New Roman" w:cs="Times New Roman"/>
          <w:sz w:val="18"/>
        </w:rPr>
        <w:t xml:space="preserve"> и других канцерогенов с точки зрения </w:t>
      </w:r>
      <w:proofErr w:type="spellStart"/>
      <w:r w:rsidRPr="00101DDF">
        <w:rPr>
          <w:rFonts w:ascii="Times New Roman" w:hAnsi="Times New Roman" w:cs="Times New Roman"/>
          <w:sz w:val="18"/>
        </w:rPr>
        <w:t>экологичности</w:t>
      </w:r>
      <w:proofErr w:type="spellEnd"/>
      <w:r w:rsidRPr="00101DDF">
        <w:rPr>
          <w:rFonts w:ascii="Times New Roman" w:hAnsi="Times New Roman" w:cs="Times New Roman"/>
          <w:sz w:val="18"/>
        </w:rPr>
        <w:t xml:space="preserve"> и безопасности процесса </w:t>
      </w:r>
      <w:proofErr w:type="spellStart"/>
      <w:r w:rsidRPr="00101DDF">
        <w:rPr>
          <w:rFonts w:ascii="Times New Roman" w:hAnsi="Times New Roman" w:cs="Times New Roman"/>
          <w:sz w:val="18"/>
        </w:rPr>
        <w:t>недопустимо</w:t>
      </w:r>
      <w:proofErr w:type="gramStart"/>
      <w:r w:rsidRPr="00101DDF">
        <w:rPr>
          <w:rFonts w:ascii="Times New Roman" w:hAnsi="Times New Roman" w:cs="Times New Roman"/>
          <w:sz w:val="18"/>
        </w:rPr>
        <w:t>.П</w:t>
      </w:r>
      <w:proofErr w:type="gramEnd"/>
      <w:r w:rsidRPr="00101DDF">
        <w:rPr>
          <w:rFonts w:ascii="Times New Roman" w:hAnsi="Times New Roman" w:cs="Times New Roman"/>
          <w:sz w:val="18"/>
        </w:rPr>
        <w:t>оэтому</w:t>
      </w:r>
      <w:proofErr w:type="spellEnd"/>
      <w:r w:rsidRPr="00101DDF">
        <w:rPr>
          <w:rFonts w:ascii="Times New Roman" w:hAnsi="Times New Roman" w:cs="Times New Roman"/>
          <w:sz w:val="18"/>
        </w:rPr>
        <w:t xml:space="preserve"> важным фактором является знание молекулярного состава</w:t>
      </w:r>
      <w:r>
        <w:rPr>
          <w:rFonts w:ascii="Times New Roman" w:hAnsi="Times New Roman" w:cs="Times New Roman"/>
          <w:sz w:val="18"/>
        </w:rPr>
        <w:t xml:space="preserve"> используемых СОЖ.</w:t>
      </w:r>
    </w:p>
    <w:p w:rsidR="00101DDF" w:rsidRPr="00DE7EBA" w:rsidRDefault="00101DDF" w:rsidP="00101DDF">
      <w:pPr>
        <w:pStyle w:val="a3"/>
        <w:tabs>
          <w:tab w:val="left" w:pos="284"/>
          <w:tab w:val="left" w:pos="357"/>
        </w:tabs>
        <w:jc w:val="both"/>
        <w:rPr>
          <w:rFonts w:ascii="Times New Roman" w:hAnsi="Times New Roman" w:cs="Times New Roman"/>
          <w:sz w:val="12"/>
        </w:rPr>
      </w:pPr>
    </w:p>
    <w:sectPr w:rsidR="00101DDF" w:rsidRPr="00DE7EBA" w:rsidSect="00DE7EBA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2"/>
  <w:proofState w:spelling="clean" w:grammar="clean"/>
  <w:defaultTabStop w:val="709"/>
  <w:characterSpacingControl w:val="doNotCompress"/>
  <w:compat>
    <w:useFELayout/>
  </w:compat>
  <w:rsids>
    <w:rsidRoot w:val="00DE7EBA"/>
    <w:rsid w:val="00035ACC"/>
    <w:rsid w:val="00101DDF"/>
    <w:rsid w:val="001776F0"/>
    <w:rsid w:val="001F3CA0"/>
    <w:rsid w:val="00543156"/>
    <w:rsid w:val="007C3F9B"/>
    <w:rsid w:val="008E122D"/>
    <w:rsid w:val="008F03C0"/>
    <w:rsid w:val="009707B1"/>
    <w:rsid w:val="00B76973"/>
    <w:rsid w:val="00B92275"/>
    <w:rsid w:val="00DE7EBA"/>
    <w:rsid w:val="00F7134F"/>
    <w:rsid w:val="00FC5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7EB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Агадилова</dc:creator>
  <cp:lastModifiedBy>Елена Агадилова</cp:lastModifiedBy>
  <cp:revision>7</cp:revision>
  <dcterms:created xsi:type="dcterms:W3CDTF">2017-04-07T11:25:00Z</dcterms:created>
  <dcterms:modified xsi:type="dcterms:W3CDTF">2017-10-10T19:46:00Z</dcterms:modified>
</cp:coreProperties>
</file>